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Limitet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>Ş</w:t>
      </w:r>
      <w:r>
        <w:rPr>
          <w:rFonts w:ascii="Times New Roman" w:hAnsi="Times New Roman" w:cs="Times New Roman"/>
          <w:b/>
          <w:bCs/>
          <w:sz w:val="28"/>
          <w:szCs w:val="28"/>
        </w:rPr>
        <w:t>irketler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556D" w:rsidRDefault="008C2967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hAnsi="TimesNewRoman" w:cs="TimesNewRoman"/>
        </w:rPr>
        <w:t>Bir</w:t>
      </w:r>
      <w:r w:rsidR="008F556D">
        <w:rPr>
          <w:rFonts w:ascii="Times New Roman" w:hAnsi="Times New Roman" w:cs="Times New Roman"/>
        </w:rPr>
        <w:t xml:space="preserve"> veya daha fazla gerçek veya tüzel ki</w:t>
      </w:r>
      <w:r w:rsidR="008F556D">
        <w:rPr>
          <w:rFonts w:ascii="TimesNewRoman" w:hAnsi="TimesNewRoman" w:cs="TimesNewRoman"/>
        </w:rPr>
        <w:t>ş</w:t>
      </w:r>
      <w:r w:rsidR="008F556D">
        <w:rPr>
          <w:rFonts w:ascii="Times New Roman" w:hAnsi="Times New Roman" w:cs="Times New Roman"/>
        </w:rPr>
        <w:t>i taraf</w:t>
      </w:r>
      <w:r w:rsidR="008F556D">
        <w:rPr>
          <w:rFonts w:ascii="TimesNewRoman" w:hAnsi="TimesNewRoman" w:cs="TimesNewRoman"/>
        </w:rPr>
        <w:t>ı</w:t>
      </w:r>
      <w:r w:rsidR="008F556D">
        <w:rPr>
          <w:rFonts w:ascii="Times New Roman" w:hAnsi="Times New Roman" w:cs="Times New Roman"/>
        </w:rPr>
        <w:t>ndan bir ticaret unvan</w:t>
      </w:r>
      <w:r w:rsidR="008F556D">
        <w:rPr>
          <w:rFonts w:ascii="TimesNewRoman" w:hAnsi="TimesNewRoman" w:cs="TimesNewRoman"/>
        </w:rPr>
        <w:t xml:space="preserve">ı </w:t>
      </w:r>
      <w:r w:rsidR="008F556D">
        <w:rPr>
          <w:rFonts w:ascii="Times New Roman" w:hAnsi="Times New Roman" w:cs="Times New Roman"/>
        </w:rPr>
        <w:t>alt</w:t>
      </w:r>
      <w:r w:rsidR="008F556D">
        <w:rPr>
          <w:rFonts w:ascii="TimesNewRoman" w:hAnsi="TimesNewRoman" w:cs="TimesNewRoman"/>
        </w:rPr>
        <w:t>ı</w:t>
      </w:r>
      <w:r w:rsidR="008F556D">
        <w:rPr>
          <w:rFonts w:ascii="Times New Roman" w:hAnsi="Times New Roman" w:cs="Times New Roman"/>
        </w:rPr>
        <w:t>nda kurulan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ve ortaklar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 sorumlulu</w:t>
      </w:r>
      <w:r>
        <w:rPr>
          <w:rFonts w:ascii="TimesNewRoman" w:hAnsi="TimesNewRoman" w:cs="TimesNewRoman"/>
        </w:rPr>
        <w:t>ğ</w:t>
      </w:r>
      <w:r>
        <w:rPr>
          <w:rFonts w:ascii="Times New Roman" w:hAnsi="Times New Roman" w:cs="Times New Roman"/>
        </w:rPr>
        <w:t>u koyduklar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sermaye ile s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rl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olan, esas sermayesi belirlenmi</w:t>
      </w:r>
      <w:r>
        <w:rPr>
          <w:rFonts w:ascii="TimesNewRoman" w:hAnsi="TimesNewRoman" w:cs="TimesNewRoman"/>
        </w:rPr>
        <w:t>ş</w:t>
      </w:r>
    </w:p>
    <w:p w:rsidR="008C2967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 xml:space="preserve">irketlere </w:t>
      </w:r>
      <w:r>
        <w:rPr>
          <w:rFonts w:ascii="Times New Roman" w:hAnsi="Times New Roman" w:cs="Times New Roman"/>
          <w:b/>
          <w:bCs/>
        </w:rPr>
        <w:t xml:space="preserve">limitet </w:t>
      </w:r>
      <w:r>
        <w:rPr>
          <w:rFonts w:ascii="TimesNewRoman,Bold" w:hAnsi="TimesNewRoman,Bold" w:cs="TimesNewRoman,Bold"/>
          <w:b/>
          <w:bCs/>
        </w:rPr>
        <w:t>ş</w:t>
      </w:r>
      <w:r>
        <w:rPr>
          <w:rFonts w:ascii="Times New Roman" w:hAnsi="Times New Roman" w:cs="Times New Roman"/>
          <w:b/>
          <w:bCs/>
        </w:rPr>
        <w:t xml:space="preserve">irket </w:t>
      </w:r>
      <w:r>
        <w:rPr>
          <w:rFonts w:ascii="Times New Roman" w:hAnsi="Times New Roman" w:cs="Times New Roman"/>
        </w:rPr>
        <w:t xml:space="preserve">denir. </w:t>
      </w:r>
    </w:p>
    <w:p w:rsidR="006339BB" w:rsidRDefault="008F556D" w:rsidP="00384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hAnsi="TimesNewRoman" w:cs="TimesNewRoman"/>
        </w:rPr>
        <w:t>İş</w:t>
      </w:r>
      <w:r>
        <w:rPr>
          <w:rFonts w:ascii="Times New Roman" w:hAnsi="Times New Roman" w:cs="Times New Roman"/>
        </w:rPr>
        <w:t>leyi</w:t>
      </w:r>
      <w:r>
        <w:rPr>
          <w:rFonts w:ascii="TimesNewRoman" w:hAnsi="TimesNewRoman" w:cs="TimesNewRoman"/>
        </w:rPr>
        <w:t xml:space="preserve">ş </w:t>
      </w:r>
      <w:r>
        <w:rPr>
          <w:rFonts w:ascii="Times New Roman" w:hAnsi="Times New Roman" w:cs="Times New Roman"/>
        </w:rPr>
        <w:t>kurallar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aç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s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 xml:space="preserve">ndan anonim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irketlere benzedi</w:t>
      </w:r>
      <w:r>
        <w:rPr>
          <w:rFonts w:ascii="TimesNewRoman" w:hAnsi="TimesNewRoman" w:cs="TimesNewRoman"/>
        </w:rPr>
        <w:t>ğ</w:t>
      </w:r>
      <w:r>
        <w:rPr>
          <w:rFonts w:ascii="Times New Roman" w:hAnsi="Times New Roman" w:cs="Times New Roman"/>
        </w:rPr>
        <w:t>inden</w:t>
      </w:r>
      <w:r w:rsidR="008C29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Türk Ticaret Kanunda limitet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irketler için aç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 xml:space="preserve">klanmayan durumlar için anonim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irketlerdeki</w:t>
      </w:r>
      <w:r w:rsidR="003844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kurallar geçerlidir.</w:t>
      </w:r>
    </w:p>
    <w:p w:rsidR="003844F4" w:rsidRDefault="003844F4" w:rsidP="00384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556D" w:rsidRP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8F556D">
        <w:rPr>
          <w:rFonts w:ascii="Times New Roman" w:hAnsi="Times New Roman" w:cs="Times New Roman"/>
          <w:b/>
        </w:rPr>
        <w:t xml:space="preserve">Limitet </w:t>
      </w:r>
      <w:r w:rsidRPr="008F556D">
        <w:rPr>
          <w:rFonts w:ascii="TimesNewRoman" w:hAnsi="TimesNewRoman" w:cs="TimesNewRoman"/>
          <w:b/>
        </w:rPr>
        <w:t>ş</w:t>
      </w:r>
      <w:r w:rsidRPr="008F556D">
        <w:rPr>
          <w:rFonts w:ascii="Times New Roman" w:hAnsi="Times New Roman" w:cs="Times New Roman"/>
          <w:b/>
        </w:rPr>
        <w:t xml:space="preserve">irketlerin özellikleri </w:t>
      </w:r>
      <w:r w:rsidRPr="008F556D">
        <w:rPr>
          <w:rFonts w:ascii="TimesNewRoman" w:hAnsi="TimesNewRoman" w:cs="TimesNewRoman"/>
          <w:b/>
        </w:rPr>
        <w:t>ş</w:t>
      </w:r>
      <w:r w:rsidRPr="008F556D">
        <w:rPr>
          <w:rFonts w:ascii="Times New Roman" w:hAnsi="Times New Roman" w:cs="Times New Roman"/>
          <w:b/>
        </w:rPr>
        <w:t>unlard</w:t>
      </w:r>
      <w:r w:rsidRPr="008F556D">
        <w:rPr>
          <w:rFonts w:ascii="TimesNewRoman" w:hAnsi="TimesNewRoman" w:cs="TimesNewRoman"/>
          <w:b/>
        </w:rPr>
        <w:t>ı</w:t>
      </w:r>
      <w:r w:rsidRPr="008F556D">
        <w:rPr>
          <w:rFonts w:ascii="Times New Roman" w:hAnsi="Times New Roman" w:cs="Times New Roman"/>
          <w:b/>
        </w:rPr>
        <w:t>r: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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Kurucu ortak say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s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 xml:space="preserve">en az </w:t>
      </w:r>
      <w:r w:rsidR="003844F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, en çok 50 ki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idir.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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Sermayesi en az 10.000,00TL olup 1 pay</w:t>
      </w:r>
      <w:r w:rsidR="008C29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25,00TL’d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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En az bir müdür taraf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ndan yönetilirler.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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20'den az ortakl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ysa her y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 genel kurul</w:t>
      </w:r>
      <w:r w:rsidR="008C29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zorunlulu</w:t>
      </w:r>
      <w:r>
        <w:rPr>
          <w:rFonts w:ascii="TimesNewRoman" w:hAnsi="TimesNewRoman" w:cs="TimesNewRoman"/>
        </w:rPr>
        <w:t>ğ</w:t>
      </w:r>
      <w:r>
        <w:rPr>
          <w:rFonts w:ascii="Times New Roman" w:hAnsi="Times New Roman" w:cs="Times New Roman"/>
        </w:rPr>
        <w:t>u yoktur.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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Sigortac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 xml:space="preserve">k </w:t>
      </w:r>
      <w:r w:rsidR="00524988">
        <w:rPr>
          <w:rFonts w:ascii="Times New Roman" w:hAnsi="Times New Roman" w:cs="Times New Roman"/>
        </w:rPr>
        <w:t xml:space="preserve">ve </w:t>
      </w:r>
      <w:r w:rsidR="003844F4">
        <w:rPr>
          <w:rFonts w:ascii="Times New Roman" w:hAnsi="Times New Roman" w:cs="Times New Roman"/>
        </w:rPr>
        <w:t xml:space="preserve"> bankacılık </w:t>
      </w:r>
      <w:r>
        <w:rPr>
          <w:rFonts w:ascii="Times New Roman" w:hAnsi="Times New Roman" w:cs="Times New Roman"/>
        </w:rPr>
        <w:t>yapamazlar. (sigorta acenteli</w:t>
      </w:r>
      <w:r>
        <w:rPr>
          <w:rFonts w:ascii="TimesNewRoman" w:hAnsi="TimesNewRoman" w:cs="TimesNewRoman"/>
        </w:rPr>
        <w:t>ğ</w:t>
      </w:r>
      <w:r>
        <w:rPr>
          <w:rFonts w:ascii="Times New Roman" w:hAnsi="Times New Roman" w:cs="Times New Roman"/>
        </w:rPr>
        <w:t>i hariç)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</w:t>
      </w:r>
      <w:r>
        <w:rPr>
          <w:rFonts w:ascii="WingdingsOOEnc" w:eastAsia="WingdingsOOEnc" w:hAnsi="Times New Roman" w:cs="WingdingsOOEnc"/>
        </w:rPr>
        <w:t xml:space="preserve"> </w:t>
      </w:r>
      <w:r w:rsidR="008C2967">
        <w:rPr>
          <w:rFonts w:ascii="WingdingsOOEnc" w:eastAsia="WingdingsOOEnc" w:hAnsi="Times New Roman" w:cs="WingdingsOOEnc"/>
        </w:rPr>
        <w:t xml:space="preserve">Pay senedi </w:t>
      </w:r>
      <w:r w:rsidR="008C2967">
        <w:rPr>
          <w:rFonts w:ascii="WingdingsOOEnc" w:eastAsia="WingdingsOOEnc" w:hAnsi="Times New Roman" w:cs="WingdingsOOEnc"/>
        </w:rPr>
        <w:t>çı</w:t>
      </w:r>
      <w:r w:rsidR="008C2967">
        <w:rPr>
          <w:rFonts w:ascii="WingdingsOOEnc" w:eastAsia="WingdingsOOEnc" w:hAnsi="Times New Roman" w:cs="WingdingsOOEnc"/>
        </w:rPr>
        <w:t>karabilirler</w:t>
      </w:r>
      <w:r w:rsidR="003844F4"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,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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Serbest Muhasebeci ve Yeminli Mali Mü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avir ortak olarak i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yeri aç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yorlarsa Müdür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Mali Mü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avir olmak zorundad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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Ortak say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s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 xml:space="preserve">yirmiden fazla olan limitet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irketler için denetçi zorunludur.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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Kurulu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ta taahhüt edilen sermayenin 1/4’ünün en geç 3 ay içerisinde, kalan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 da 3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 içerisinde ödenmelidir.</w:t>
      </w:r>
    </w:p>
    <w:p w:rsidR="003844F4" w:rsidRDefault="003844F4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1.2.2. Limitet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Ş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irketlerin Yönetimi ile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İ</w:t>
      </w:r>
      <w:r>
        <w:rPr>
          <w:rFonts w:ascii="Times New Roman" w:hAnsi="Times New Roman" w:cs="Times New Roman"/>
          <w:b/>
          <w:bCs/>
          <w:sz w:val="24"/>
          <w:szCs w:val="24"/>
        </w:rPr>
        <w:t>lgili Organlar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ı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Limitet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irketlerde yönetim organlar</w:t>
      </w:r>
      <w:r>
        <w:rPr>
          <w:rFonts w:ascii="TimesNewRoman" w:hAnsi="TimesNewRoman" w:cs="TimesNewRoman"/>
        </w:rPr>
        <w:t>ı ş</w:t>
      </w:r>
      <w:r>
        <w:rPr>
          <w:rFonts w:ascii="Times New Roman" w:hAnsi="Times New Roman" w:cs="Times New Roman"/>
        </w:rPr>
        <w:t>unlard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r: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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Müdürler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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Genel Kurul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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Denetçiler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WingdingsOOEnc" w:eastAsia="WingdingsOOEnc" w:hAnsi="Times New Roman" w:cs="WingdingsOOEnc" w:hint="eastAsia"/>
          <w:sz w:val="24"/>
          <w:szCs w:val="24"/>
        </w:rPr>
        <w:t></w:t>
      </w:r>
      <w:r>
        <w:rPr>
          <w:rFonts w:ascii="WingdingsOOEnc" w:eastAsia="WingdingsOOEnc" w:hAnsi="Times New Roman" w:cs="WingdingsOOEnc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Müdürler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Limitet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irketlerde yönetim hakk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 xml:space="preserve">ve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irketin temsil yetkisi müdürlere verilmi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tir.</w:t>
      </w:r>
      <w:r w:rsidR="003844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Müdürler ortaklar aras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ndan seçilebilece</w:t>
      </w:r>
      <w:r>
        <w:rPr>
          <w:rFonts w:ascii="TimesNewRoman" w:hAnsi="TimesNewRoman" w:cs="TimesNewRoman"/>
        </w:rPr>
        <w:t>ğ</w:t>
      </w:r>
      <w:r>
        <w:rPr>
          <w:rFonts w:ascii="Times New Roman" w:hAnsi="Times New Roman" w:cs="Times New Roman"/>
        </w:rPr>
        <w:t>i gibi d</w:t>
      </w:r>
      <w:r>
        <w:rPr>
          <w:rFonts w:ascii="TimesNewRoman" w:hAnsi="TimesNewRoman" w:cs="TimesNewRoman"/>
        </w:rPr>
        <w:t>ış</w:t>
      </w:r>
      <w:r>
        <w:rPr>
          <w:rFonts w:ascii="Times New Roman" w:hAnsi="Times New Roman" w:cs="Times New Roman"/>
        </w:rPr>
        <w:t>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dan da genel kurul karar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yla</w:t>
      </w:r>
      <w:r w:rsidR="003844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görevlendirilir. Müdürün kim olaca</w:t>
      </w:r>
      <w:r>
        <w:rPr>
          <w:rFonts w:ascii="TimesNewRoman" w:hAnsi="TimesNewRoman" w:cs="TimesNewRoman"/>
        </w:rPr>
        <w:t>ğı</w:t>
      </w:r>
      <w:r>
        <w:rPr>
          <w:rFonts w:ascii="Times New Roman" w:hAnsi="Times New Roman" w:cs="Times New Roman"/>
        </w:rPr>
        <w:t>, nas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 seçilece</w:t>
      </w:r>
      <w:r>
        <w:rPr>
          <w:rFonts w:ascii="TimesNewRoman" w:hAnsi="TimesNewRoman" w:cs="TimesNewRoman"/>
        </w:rPr>
        <w:t>ğ</w:t>
      </w:r>
      <w:r>
        <w:rPr>
          <w:rFonts w:ascii="Times New Roman" w:hAnsi="Times New Roman" w:cs="Times New Roman"/>
        </w:rPr>
        <w:t>i ve görevleri ana sözle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mede belirtilir.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Limitet </w:t>
      </w:r>
      <w:r>
        <w:rPr>
          <w:rFonts w:ascii="TimesNewRoman,Bold" w:hAnsi="TimesNewRoman,Bold" w:cs="TimesNewRoman,Bold"/>
          <w:b/>
          <w:bCs/>
        </w:rPr>
        <w:t>Ş</w:t>
      </w:r>
      <w:r>
        <w:rPr>
          <w:rFonts w:ascii="Times New Roman" w:hAnsi="Times New Roman" w:cs="Times New Roman"/>
          <w:b/>
          <w:bCs/>
        </w:rPr>
        <w:t xml:space="preserve">irketlerde Yetkili Müdürlerin Görevleri </w:t>
      </w:r>
      <w:r>
        <w:rPr>
          <w:rFonts w:ascii="TimesNewRoman,Bold" w:hAnsi="TimesNewRoman,Bold" w:cs="TimesNewRoman,Bold"/>
          <w:b/>
          <w:bCs/>
        </w:rPr>
        <w:t>Ş</w:t>
      </w:r>
      <w:r>
        <w:rPr>
          <w:rFonts w:ascii="Times New Roman" w:hAnsi="Times New Roman" w:cs="Times New Roman"/>
          <w:b/>
          <w:bCs/>
        </w:rPr>
        <w:t>unlard</w:t>
      </w:r>
      <w:r>
        <w:rPr>
          <w:rFonts w:ascii="TimesNewRoman,Bold" w:hAnsi="TimesNewRoman,Bold" w:cs="TimesNewRoman,Bold"/>
          <w:b/>
          <w:bCs/>
        </w:rPr>
        <w:t>ı</w:t>
      </w:r>
      <w:r>
        <w:rPr>
          <w:rFonts w:ascii="Times New Roman" w:hAnsi="Times New Roman" w:cs="Times New Roman"/>
          <w:b/>
          <w:bCs/>
        </w:rPr>
        <w:t>r: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irketi yönetir ve di</w:t>
      </w:r>
      <w:r>
        <w:rPr>
          <w:rFonts w:ascii="TimesNewRoman" w:hAnsi="TimesNewRoman" w:cs="TimesNewRoman"/>
        </w:rPr>
        <w:t>ğ</w:t>
      </w:r>
      <w:r>
        <w:rPr>
          <w:rFonts w:ascii="Times New Roman" w:hAnsi="Times New Roman" w:cs="Times New Roman"/>
        </w:rPr>
        <w:t>er ki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 ve kurulu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lara kar</w:t>
      </w:r>
      <w:r>
        <w:rPr>
          <w:rFonts w:ascii="TimesNewRoman" w:hAnsi="TimesNewRoman" w:cs="TimesNewRoman"/>
        </w:rPr>
        <w:t xml:space="preserve">şı </w:t>
      </w:r>
      <w:r>
        <w:rPr>
          <w:rFonts w:ascii="Times New Roman" w:hAnsi="Times New Roman" w:cs="Times New Roman"/>
        </w:rPr>
        <w:t>(3.ki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ilere kar</w:t>
      </w:r>
      <w:r>
        <w:rPr>
          <w:rFonts w:ascii="TimesNewRoman" w:hAnsi="TimesNewRoman" w:cs="TimesNewRoman"/>
        </w:rPr>
        <w:t>şı</w:t>
      </w:r>
      <w:r>
        <w:rPr>
          <w:rFonts w:ascii="Times New Roman" w:hAnsi="Times New Roman" w:cs="Times New Roman"/>
        </w:rPr>
        <w:t>) temsil eder.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Ana sözle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meyle atanan ticari mümessil veya vekilleri azledebilir.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Ortak say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s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 xml:space="preserve">20’den fazla olan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irketlerde genel kurul kararlar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 iptalini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isteyebilir.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irketi zarara u</w:t>
      </w:r>
      <w:r>
        <w:rPr>
          <w:rFonts w:ascii="TimesNewRoman" w:hAnsi="TimesNewRoman" w:cs="TimesNewRoman"/>
        </w:rPr>
        <w:t>ğ</w:t>
      </w:r>
      <w:r>
        <w:rPr>
          <w:rFonts w:ascii="Times New Roman" w:hAnsi="Times New Roman" w:cs="Times New Roman"/>
        </w:rPr>
        <w:t xml:space="preserve">ratacak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ekilde rekabete giremez.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Ana sözle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menin de</w:t>
      </w:r>
      <w:r>
        <w:rPr>
          <w:rFonts w:ascii="TimesNewRoman" w:hAnsi="TimesNewRoman" w:cs="TimesNewRoman"/>
        </w:rPr>
        <w:t>ğ</w:t>
      </w:r>
      <w:r>
        <w:rPr>
          <w:rFonts w:ascii="Times New Roman" w:hAnsi="Times New Roman" w:cs="Times New Roman"/>
        </w:rPr>
        <w:t>i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tirilmesi ile ilgili i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lemleri zaman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nda yerine getirir.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 iflastan farkl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bir sebeple da</w:t>
      </w:r>
      <w:r>
        <w:rPr>
          <w:rFonts w:ascii="TimesNewRoman" w:hAnsi="TimesNewRoman" w:cs="TimesNewRoman"/>
        </w:rPr>
        <w:t>ğı</w:t>
      </w:r>
      <w:r>
        <w:rPr>
          <w:rFonts w:ascii="Times New Roman" w:hAnsi="Times New Roman" w:cs="Times New Roman"/>
        </w:rPr>
        <w:t>l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rsa, durumu ticaret siciline bildirir.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Gerekli yasal defter ve belgelerin tutulmas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sa</w:t>
      </w:r>
      <w:r>
        <w:rPr>
          <w:rFonts w:ascii="TimesNewRoman" w:hAnsi="TimesNewRoman" w:cs="TimesNewRoman"/>
        </w:rPr>
        <w:t>ğ</w:t>
      </w:r>
      <w:r>
        <w:rPr>
          <w:rFonts w:ascii="Times New Roman" w:hAnsi="Times New Roman" w:cs="Times New Roman"/>
        </w:rPr>
        <w:t>lar.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Ortaklar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 sermaye koyma borcunu yerine getirmelerini ister.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Esas sermayenin belli bir k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sm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yok olursa durumu genel kurula bildirir.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lastRenderedPageBreak/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Mali tablolar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( Bilânço, gelir tablosu vb.) düzenler.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Y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ll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k faaliyet raporunu haz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rlar, genel kurulu toplant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ya ça</w:t>
      </w:r>
      <w:r>
        <w:rPr>
          <w:rFonts w:ascii="TimesNewRoman" w:hAnsi="TimesNewRoman" w:cs="TimesNewRoman"/>
        </w:rPr>
        <w:t>ğı</w:t>
      </w:r>
      <w:r>
        <w:rPr>
          <w:rFonts w:ascii="Times New Roman" w:hAnsi="Times New Roman" w:cs="Times New Roman"/>
        </w:rPr>
        <w:t>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Ortak say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s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 xml:space="preserve">20’den fazlaysa isteyen ortaklara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 i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leri hakk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nda bilgi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vermelidir.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WingdingsOOEnc" w:eastAsia="WingdingsOOEnc" w:hAnsi="Times New Roman" w:cs="WingdingsOOEnc" w:hint="eastAsia"/>
          <w:sz w:val="24"/>
          <w:szCs w:val="24"/>
        </w:rPr>
        <w:t></w:t>
      </w:r>
      <w:r>
        <w:rPr>
          <w:rFonts w:ascii="WingdingsOOEnc" w:eastAsia="WingdingsOOEnc" w:hAnsi="Times New Roman" w:cs="WingdingsOOEnc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Genel Kurul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Anonim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irketlerde oldu</w:t>
      </w:r>
      <w:r>
        <w:rPr>
          <w:rFonts w:ascii="TimesNewRoman" w:hAnsi="TimesNewRoman" w:cs="TimesNewRoman"/>
        </w:rPr>
        <w:t>ğ</w:t>
      </w:r>
      <w:r>
        <w:rPr>
          <w:rFonts w:ascii="Times New Roman" w:hAnsi="Times New Roman" w:cs="Times New Roman"/>
        </w:rPr>
        <w:t>u gibi uygulan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r. Ortak say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s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 xml:space="preserve">yirmiden az olan limitet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irketlerde ise genel kurul yerine ortaklar kurulu vard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r. Ortak say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s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 xml:space="preserve">20 ve daha az olan limitet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irketlerde genel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kurul kararlar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ortaklar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 yaz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oylar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ile al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Ortaklar genel kurulunun devredemeyece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ğ</w:t>
      </w:r>
      <w:r>
        <w:rPr>
          <w:rFonts w:ascii="Times New Roman" w:hAnsi="Times New Roman" w:cs="Times New Roman"/>
          <w:b/>
          <w:bCs/>
          <w:sz w:val="24"/>
          <w:szCs w:val="24"/>
        </w:rPr>
        <w:t>i yetkileri: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Ana sözle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menin de</w:t>
      </w:r>
      <w:r>
        <w:rPr>
          <w:rFonts w:ascii="TimesNewRoman" w:hAnsi="TimesNewRoman" w:cs="TimesNewRoman"/>
        </w:rPr>
        <w:t>ğ</w:t>
      </w:r>
      <w:r>
        <w:rPr>
          <w:rFonts w:ascii="Times New Roman" w:hAnsi="Times New Roman" w:cs="Times New Roman"/>
        </w:rPr>
        <w:t>i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tirilmesine karar verilmesi,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 müdürlerinin tayin ve azil yetkisi,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Denetçilerin seçilmesi ve azil yetkisi,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 xml:space="preserve">Bilânço ve </w:t>
      </w:r>
      <w:r>
        <w:rPr>
          <w:rFonts w:ascii="Times New Roman" w:hAnsi="Times New Roman" w:cs="Times New Roman"/>
          <w:sz w:val="24"/>
          <w:szCs w:val="24"/>
        </w:rPr>
        <w:t xml:space="preserve">kâr </w:t>
      </w:r>
      <w:r>
        <w:rPr>
          <w:rFonts w:ascii="Times New Roman" w:hAnsi="Times New Roman" w:cs="Times New Roman"/>
        </w:rPr>
        <w:t>zarar hesaplar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 tasdiki,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irketin feshine karar al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nmas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,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WingdingsOOEnc" w:eastAsia="WingdingsOOEnc" w:hAnsi="Times New Roman" w:cs="WingdingsOOEnc" w:hint="eastAsia"/>
        </w:rPr>
        <w:t></w:t>
      </w:r>
      <w:r>
        <w:rPr>
          <w:rFonts w:ascii="WingdingsOOEnc" w:eastAsia="WingdingsOOEnc" w:hAnsi="Times New Roman" w:cs="WingdingsOOEnc"/>
        </w:rPr>
        <w:t xml:space="preserve"> </w:t>
      </w:r>
      <w:r>
        <w:rPr>
          <w:rFonts w:ascii="Times New Roman" w:hAnsi="Times New Roman" w:cs="Times New Roman"/>
        </w:rPr>
        <w:t>Tasfiye halinde, tasfiye memurlar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tayin ve azletmektir.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WingdingsOOEnc" w:eastAsia="WingdingsOOEnc" w:hAnsi="Times New Roman" w:cs="WingdingsOOEnc" w:hint="eastAsia"/>
          <w:sz w:val="24"/>
          <w:szCs w:val="24"/>
        </w:rPr>
        <w:t></w:t>
      </w:r>
      <w:r>
        <w:rPr>
          <w:rFonts w:ascii="WingdingsOOEnc" w:eastAsia="WingdingsOOEnc" w:hAnsi="Times New Roman" w:cs="WingdingsOOEnc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Denetçiler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Limitet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irketlerde ortak say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s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 20’den az ise denetçi ve denetçiler kurulu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 xml:space="preserve">bulunmaz. Limitet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irketlerin müdür ortaklar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, bu s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fatlar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 xml:space="preserve">ile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irketin belge ve hesaplar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</w:t>
      </w:r>
      <w:r>
        <w:rPr>
          <w:rFonts w:ascii="TimesNewRoman" w:hAnsi="TimesNewRoman" w:cs="TimesNewRoman"/>
        </w:rPr>
        <w:t>ı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incelemek ve denetlemek imkân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na sahiptirler. Ortak say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s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20 ve üzerindeyse anonim</w:t>
      </w:r>
    </w:p>
    <w:p w:rsidR="008F556D" w:rsidRDefault="008F556D" w:rsidP="008F5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 xml:space="preserve">irketteki denetçilerle ilgili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artlar burada da kullan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r.</w:t>
      </w:r>
    </w:p>
    <w:p w:rsidR="008F556D" w:rsidRDefault="008F556D" w:rsidP="008F556D"/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Sermaye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>Ş</w:t>
      </w:r>
      <w:r>
        <w:rPr>
          <w:rFonts w:ascii="Times New Roman" w:hAnsi="Times New Roman" w:cs="Times New Roman"/>
          <w:b/>
          <w:bCs/>
          <w:sz w:val="28"/>
          <w:szCs w:val="28"/>
        </w:rPr>
        <w:t>irketlerinde Sözle</w:t>
      </w:r>
      <w:r>
        <w:rPr>
          <w:rFonts w:ascii="TimesNewRoman,Bold" w:hAnsi="TimesNewRoman,Bold" w:cs="TimesNewRoman,Bold"/>
          <w:b/>
          <w:bCs/>
          <w:sz w:val="28"/>
          <w:szCs w:val="28"/>
        </w:rPr>
        <w:t>ş</w:t>
      </w:r>
      <w:r>
        <w:rPr>
          <w:rFonts w:ascii="Times New Roman" w:hAnsi="Times New Roman" w:cs="Times New Roman"/>
          <w:b/>
          <w:bCs/>
          <w:sz w:val="28"/>
          <w:szCs w:val="28"/>
        </w:rPr>
        <w:t>me Haz</w:t>
      </w:r>
      <w:r>
        <w:rPr>
          <w:rFonts w:ascii="TimesNewRoman,Bold" w:hAnsi="TimesNewRoman,Bold" w:cs="TimesNewRoman,Bold"/>
          <w:b/>
          <w:bCs/>
          <w:sz w:val="28"/>
          <w:szCs w:val="28"/>
        </w:rPr>
        <w:t>ı</w:t>
      </w:r>
      <w:r>
        <w:rPr>
          <w:rFonts w:ascii="Times New Roman" w:hAnsi="Times New Roman" w:cs="Times New Roman"/>
          <w:b/>
          <w:bCs/>
          <w:sz w:val="28"/>
          <w:szCs w:val="28"/>
        </w:rPr>
        <w:t>rlama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Ticari hayatta i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lemlerin yaz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anla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ma ile yerine getirilmesi yasal gerekliliktir. Sözle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me iki taraf aras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nda yap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lan yaz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anla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mad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 xml:space="preserve">r.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irketler de ortakl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k oldu</w:t>
      </w:r>
      <w:r>
        <w:rPr>
          <w:rFonts w:ascii="TimesNewRoman" w:hAnsi="TimesNewRoman" w:cs="TimesNewRoman"/>
        </w:rPr>
        <w:t>ğ</w:t>
      </w:r>
      <w:r>
        <w:rPr>
          <w:rFonts w:ascii="Times New Roman" w:hAnsi="Times New Roman" w:cs="Times New Roman"/>
        </w:rPr>
        <w:t>undan birçok ki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inin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aralar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nda yapt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klar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yaz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anla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 xml:space="preserve">maya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 sözle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 xml:space="preserve">mesi denir. 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Türk ticaret kanuna göre sözle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mede a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a</w:t>
      </w:r>
      <w:r>
        <w:rPr>
          <w:rFonts w:ascii="TimesNewRoman" w:hAnsi="TimesNewRoman" w:cs="TimesNewRoman"/>
        </w:rPr>
        <w:t>ğı</w:t>
      </w:r>
      <w:r>
        <w:rPr>
          <w:rFonts w:ascii="Times New Roman" w:hAnsi="Times New Roman" w:cs="Times New Roman"/>
        </w:rPr>
        <w:t>daki konulara mutlaka yer verilmelidir: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OOEnc" w:eastAsia="SymbolOOEnc" w:hAnsi="Times New Roman" w:cs="SymbolOOEnc" w:hint="eastAsia"/>
        </w:rPr>
        <w:t></w:t>
      </w:r>
      <w:r>
        <w:rPr>
          <w:rFonts w:ascii="SymbolOOEnc" w:eastAsia="SymbolOOEnc" w:hAnsi="Times New Roman" w:cs="SymbolOOEnc"/>
        </w:rPr>
        <w:t xml:space="preserve"> </w:t>
      </w:r>
      <w:r>
        <w:rPr>
          <w:rFonts w:ascii="Times New Roman" w:hAnsi="Times New Roman" w:cs="Times New Roman"/>
        </w:rPr>
        <w:t>Ticaret odas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 xml:space="preserve">ndan sorgulanan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irketin unvan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,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OOEnc" w:eastAsia="SymbolOOEnc" w:hAnsi="Times New Roman" w:cs="SymbolOOEnc" w:hint="eastAsia"/>
        </w:rPr>
        <w:t></w:t>
      </w:r>
      <w:r>
        <w:rPr>
          <w:rFonts w:ascii="SymbolOOEnc" w:eastAsia="SymbolOOEnc" w:hAnsi="Times New Roman" w:cs="SymbolOOEnc"/>
        </w:rPr>
        <w:t xml:space="preserve"> </w:t>
      </w:r>
      <w:r>
        <w:rPr>
          <w:rFonts w:ascii="Times New Roman" w:hAnsi="Times New Roman" w:cs="Times New Roman"/>
        </w:rPr>
        <w:t>Kurucular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 ad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, soyad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, ikametgâh adresleri ve uyruklar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,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OOEnc" w:eastAsia="SymbolOOEnc" w:hAnsi="Times New Roman" w:cs="SymbolOOEnc" w:hint="eastAsia"/>
        </w:rPr>
        <w:t></w:t>
      </w:r>
      <w:r>
        <w:rPr>
          <w:rFonts w:ascii="SymbolOOEnc" w:eastAsia="SymbolOOEnc" w:hAnsi="Times New Roman" w:cs="SymbolOOEnc"/>
        </w:rPr>
        <w:t xml:space="preserve">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irketin amac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 xml:space="preserve">, faaliyet konusu, süresi,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 xml:space="preserve">irket merkezi ve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ubelerinin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adresleri,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OOEnc" w:eastAsia="SymbolOOEnc" w:hAnsi="Times New Roman" w:cs="SymbolOOEnc" w:hint="eastAsia"/>
        </w:rPr>
        <w:t></w:t>
      </w:r>
      <w:r>
        <w:rPr>
          <w:rFonts w:ascii="SymbolOOEnc" w:eastAsia="SymbolOOEnc" w:hAnsi="Times New Roman" w:cs="SymbolOOEnc"/>
        </w:rPr>
        <w:t xml:space="preserve"> </w:t>
      </w:r>
      <w:r>
        <w:rPr>
          <w:rFonts w:ascii="Times New Roman" w:hAnsi="Times New Roman" w:cs="Times New Roman"/>
        </w:rPr>
        <w:t>Sermayesinin tutar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, kaç paya ayr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ld</w:t>
      </w:r>
      <w:r>
        <w:rPr>
          <w:rFonts w:ascii="TimesNewRoman" w:hAnsi="TimesNewRoman" w:cs="TimesNewRoman"/>
        </w:rPr>
        <w:t>ığı</w:t>
      </w:r>
      <w:r>
        <w:rPr>
          <w:rFonts w:ascii="Times New Roman" w:hAnsi="Times New Roman" w:cs="Times New Roman"/>
        </w:rPr>
        <w:t>, paylar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 de</w:t>
      </w:r>
      <w:r>
        <w:rPr>
          <w:rFonts w:ascii="TimesNewRoman" w:hAnsi="TimesNewRoman" w:cs="TimesNewRoman"/>
        </w:rPr>
        <w:t>ğ</w:t>
      </w:r>
      <w:r>
        <w:rPr>
          <w:rFonts w:ascii="Times New Roman" w:hAnsi="Times New Roman" w:cs="Times New Roman"/>
        </w:rPr>
        <w:t xml:space="preserve">eri,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irkete ödenme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 xml:space="preserve">ekli ve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artlar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,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OOEnc" w:eastAsia="SymbolOOEnc" w:hAnsi="Times New Roman" w:cs="SymbolOOEnc" w:hint="eastAsia"/>
        </w:rPr>
        <w:t></w:t>
      </w:r>
      <w:r>
        <w:rPr>
          <w:rFonts w:ascii="SymbolOOEnc" w:eastAsia="SymbolOOEnc" w:hAnsi="Times New Roman" w:cs="SymbolOOEnc"/>
        </w:rPr>
        <w:t xml:space="preserve"> </w:t>
      </w:r>
      <w:r>
        <w:rPr>
          <w:rFonts w:ascii="Times New Roman" w:hAnsi="Times New Roman" w:cs="Times New Roman"/>
        </w:rPr>
        <w:t>Yönetim organlar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 xml:space="preserve">n seçim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artlar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ve görevleri,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OOEnc" w:eastAsia="SymbolOOEnc" w:hAnsi="Times New Roman" w:cs="SymbolOOEnc" w:hint="eastAsia"/>
        </w:rPr>
        <w:t></w:t>
      </w:r>
      <w:r>
        <w:rPr>
          <w:rFonts w:ascii="SymbolOOEnc" w:eastAsia="SymbolOOEnc" w:hAnsi="Times New Roman" w:cs="SymbolOOEnc"/>
        </w:rPr>
        <w:t xml:space="preserve"> </w:t>
      </w:r>
      <w:r>
        <w:rPr>
          <w:rFonts w:ascii="Times New Roman" w:hAnsi="Times New Roman" w:cs="Times New Roman"/>
        </w:rPr>
        <w:t>Genel kurul toplant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 ve ilanlar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 xml:space="preserve">n ne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ekilde yap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laca</w:t>
      </w:r>
      <w:r>
        <w:rPr>
          <w:rFonts w:ascii="TimesNewRoman" w:hAnsi="TimesNewRoman" w:cs="TimesNewRoman"/>
        </w:rPr>
        <w:t>ğı</w:t>
      </w:r>
      <w:r>
        <w:rPr>
          <w:rFonts w:ascii="Times New Roman" w:hAnsi="Times New Roman" w:cs="Times New Roman"/>
        </w:rPr>
        <w:t>,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OOEnc" w:eastAsia="SymbolOOEnc" w:hAnsi="Times New Roman" w:cs="SymbolOOEnc" w:hint="eastAsia"/>
        </w:rPr>
        <w:t></w:t>
      </w:r>
      <w:r>
        <w:rPr>
          <w:rFonts w:ascii="SymbolOOEnc" w:eastAsia="SymbolOOEnc" w:hAnsi="Times New Roman" w:cs="SymbolOOEnc"/>
        </w:rPr>
        <w:t xml:space="preserve"> </w:t>
      </w:r>
      <w:r>
        <w:rPr>
          <w:rFonts w:ascii="Times New Roman" w:hAnsi="Times New Roman" w:cs="Times New Roman"/>
        </w:rPr>
        <w:t>Kâr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 da</w:t>
      </w:r>
      <w:r>
        <w:rPr>
          <w:rFonts w:ascii="TimesNewRoman" w:hAnsi="TimesNewRoman" w:cs="TimesNewRoman"/>
        </w:rPr>
        <w:t>ğı</w:t>
      </w:r>
      <w:r>
        <w:rPr>
          <w:rFonts w:ascii="Times New Roman" w:hAnsi="Times New Roman" w:cs="Times New Roman"/>
        </w:rPr>
        <w:t>t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 xml:space="preserve">m 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ekli, hesap dönemi, yedek akçelerin ayr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lmas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,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OOEnc" w:eastAsia="SymbolOOEnc" w:hAnsi="Times New Roman" w:cs="SymbolOOEnc" w:hint="eastAsia"/>
        </w:rPr>
        <w:t></w:t>
      </w:r>
      <w:r>
        <w:rPr>
          <w:rFonts w:ascii="SymbolOOEnc" w:eastAsia="SymbolOOEnc" w:hAnsi="Times New Roman" w:cs="SymbolOOEnc"/>
        </w:rPr>
        <w:t xml:space="preserve"> </w:t>
      </w:r>
      <w:r>
        <w:rPr>
          <w:rFonts w:ascii="Times New Roman" w:hAnsi="Times New Roman" w:cs="Times New Roman"/>
        </w:rPr>
        <w:t>Ortaklar</w:t>
      </w:r>
      <w:r>
        <w:rPr>
          <w:rFonts w:ascii="TimesNewRoman" w:hAnsi="TimesNewRoman" w:cs="TimesNewRoman"/>
        </w:rPr>
        <w:t>ı</w:t>
      </w:r>
      <w:r>
        <w:rPr>
          <w:rFonts w:ascii="Times New Roman" w:hAnsi="Times New Roman" w:cs="Times New Roman"/>
        </w:rPr>
        <w:t>n sermaye taahhütleri, kimlik numaralar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varsa yabanc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uyruklu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gerçek veya tüzel ki</w:t>
      </w:r>
      <w:r>
        <w:rPr>
          <w:rFonts w:ascii="TimesNewRoman" w:hAnsi="TimesNewRoman" w:cs="TimesNewRoman"/>
        </w:rPr>
        <w:t>ş</w:t>
      </w:r>
      <w:r>
        <w:rPr>
          <w:rFonts w:ascii="Times New Roman" w:hAnsi="Times New Roman" w:cs="Times New Roman"/>
        </w:rPr>
        <w:t>ilerin vergi numaralar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belirtilmelidir. (yabanc</w:t>
      </w:r>
      <w:r>
        <w:rPr>
          <w:rFonts w:ascii="TimesNewRoman" w:hAnsi="TimesNewRoman" w:cs="TimesNewRoman"/>
        </w:rPr>
        <w:t xml:space="preserve">ı </w:t>
      </w:r>
      <w:r>
        <w:rPr>
          <w:rFonts w:ascii="Times New Roman" w:hAnsi="Times New Roman" w:cs="Times New Roman"/>
        </w:rPr>
        <w:t>dilde</w:t>
      </w:r>
    </w:p>
    <w:p w:rsidR="008A1B5A" w:rsidRDefault="008A1B5A" w:rsidP="008A1B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kelimelere yer verilmemelidir.)</w:t>
      </w:r>
    </w:p>
    <w:sectPr w:rsidR="008A1B5A" w:rsidSect="00633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TimesNewRoman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imesNewRoman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WingdingsOOEnc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ymbolOOEnc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F556D"/>
    <w:rsid w:val="003844F4"/>
    <w:rsid w:val="00524988"/>
    <w:rsid w:val="006339BB"/>
    <w:rsid w:val="008A1B5A"/>
    <w:rsid w:val="008C2967"/>
    <w:rsid w:val="008F556D"/>
    <w:rsid w:val="00F63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9B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2013-03-01T11:21:00Z</dcterms:created>
  <dcterms:modified xsi:type="dcterms:W3CDTF">2013-03-01T12:14:00Z</dcterms:modified>
</cp:coreProperties>
</file>